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6B7" w:rsidRDefault="0092116A" w:rsidP="00C356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MOLEKUL</w:t>
      </w:r>
      <w:r w:rsidR="00C3566D" w:rsidRPr="00563301">
        <w:rPr>
          <w:rFonts w:ascii="Times New Roman" w:hAnsi="Times New Roman" w:cs="Times New Roman"/>
          <w:b/>
          <w:sz w:val="24"/>
          <w:szCs w:val="24"/>
        </w:rPr>
        <w:t xml:space="preserve"> TRAMBOLİN</w:t>
      </w:r>
    </w:p>
    <w:p w:rsidR="0092116A" w:rsidRPr="00563301" w:rsidRDefault="0092116A" w:rsidP="00C356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(DOG 333)</w:t>
      </w:r>
    </w:p>
    <w:p w:rsidR="00C3566D" w:rsidRPr="00563301" w:rsidRDefault="00C3566D" w:rsidP="00C3566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66D" w:rsidRPr="00563301" w:rsidRDefault="00C3566D" w:rsidP="00C3566D">
      <w:pPr>
        <w:rPr>
          <w:rFonts w:ascii="Times New Roman" w:hAnsi="Times New Roman" w:cs="Times New Roman"/>
          <w:b/>
          <w:sz w:val="24"/>
          <w:szCs w:val="24"/>
        </w:rPr>
      </w:pPr>
      <w:r w:rsidRPr="00563301">
        <w:rPr>
          <w:rFonts w:ascii="Times New Roman" w:hAnsi="Times New Roman" w:cs="Times New Roman"/>
          <w:b/>
          <w:sz w:val="24"/>
          <w:szCs w:val="24"/>
        </w:rPr>
        <w:t>GENEL TANIM</w:t>
      </w:r>
    </w:p>
    <w:p w:rsidR="00C3566D" w:rsidRPr="00563301" w:rsidRDefault="00C3566D" w:rsidP="00C3566D">
      <w:pPr>
        <w:tabs>
          <w:tab w:val="left" w:pos="567"/>
          <w:tab w:val="left" w:pos="2786"/>
        </w:tabs>
        <w:spacing w:before="240" w:after="120" w:line="360" w:lineRule="auto"/>
        <w:ind w:right="-11"/>
        <w:jc w:val="both"/>
        <w:rPr>
          <w:rFonts w:ascii="Times New Roman" w:hAnsi="Times New Roman" w:cs="Times New Roman"/>
          <w:sz w:val="24"/>
          <w:szCs w:val="24"/>
        </w:rPr>
      </w:pPr>
      <w:r w:rsidRPr="00563301">
        <w:rPr>
          <w:rFonts w:ascii="Times New Roman" w:hAnsi="Times New Roman" w:cs="Times New Roman"/>
          <w:sz w:val="24"/>
          <w:szCs w:val="24"/>
        </w:rPr>
        <w:t xml:space="preserve">Moleküler </w:t>
      </w:r>
      <w:proofErr w:type="spellStart"/>
      <w:r w:rsidRPr="00563301">
        <w:rPr>
          <w:rFonts w:ascii="Times New Roman" w:hAnsi="Times New Roman" w:cs="Times New Roman"/>
          <w:sz w:val="24"/>
          <w:szCs w:val="24"/>
        </w:rPr>
        <w:t>trambolin</w:t>
      </w:r>
      <w:proofErr w:type="spellEnd"/>
      <w:r w:rsidRPr="00563301">
        <w:rPr>
          <w:rFonts w:ascii="Times New Roman" w:hAnsi="Times New Roman" w:cs="Times New Roman"/>
          <w:sz w:val="24"/>
          <w:szCs w:val="24"/>
        </w:rPr>
        <w:t xml:space="preserve"> oyun grubu, polyester iplikle örgülü çelik </w:t>
      </w:r>
      <w:proofErr w:type="gramStart"/>
      <w:r w:rsidRPr="00563301">
        <w:rPr>
          <w:rFonts w:ascii="Times New Roman" w:hAnsi="Times New Roman" w:cs="Times New Roman"/>
          <w:sz w:val="24"/>
          <w:szCs w:val="24"/>
        </w:rPr>
        <w:t>halat ,çelik</w:t>
      </w:r>
      <w:proofErr w:type="gramEnd"/>
      <w:r w:rsidRPr="00563301">
        <w:rPr>
          <w:rFonts w:ascii="Times New Roman" w:hAnsi="Times New Roman" w:cs="Times New Roman"/>
          <w:sz w:val="24"/>
          <w:szCs w:val="24"/>
        </w:rPr>
        <w:t xml:space="preserve"> borulardan ve molekül şeklindeki polietilen malzemeden  imal edilerek </w:t>
      </w:r>
      <w:proofErr w:type="spellStart"/>
      <w:r w:rsidRPr="00563301">
        <w:rPr>
          <w:rFonts w:ascii="Times New Roman" w:hAnsi="Times New Roman" w:cs="Times New Roman"/>
          <w:sz w:val="24"/>
          <w:szCs w:val="24"/>
        </w:rPr>
        <w:t>trambolin</w:t>
      </w:r>
      <w:proofErr w:type="spellEnd"/>
      <w:r w:rsidRPr="00563301">
        <w:rPr>
          <w:rFonts w:ascii="Times New Roman" w:hAnsi="Times New Roman" w:cs="Times New Roman"/>
          <w:sz w:val="24"/>
          <w:szCs w:val="24"/>
        </w:rPr>
        <w:t xml:space="preserve"> bölümümde elastik, </w:t>
      </w:r>
      <w:proofErr w:type="spellStart"/>
      <w:r w:rsidRPr="00563301">
        <w:rPr>
          <w:rFonts w:ascii="Times New Roman" w:hAnsi="Times New Roman" w:cs="Times New Roman"/>
          <w:sz w:val="24"/>
          <w:szCs w:val="24"/>
        </w:rPr>
        <w:t>kord</w:t>
      </w:r>
      <w:proofErr w:type="spellEnd"/>
      <w:r w:rsidRPr="00563301">
        <w:rPr>
          <w:rFonts w:ascii="Times New Roman" w:hAnsi="Times New Roman" w:cs="Times New Roman"/>
          <w:sz w:val="24"/>
          <w:szCs w:val="24"/>
        </w:rPr>
        <w:t xml:space="preserve"> bezi takviyeli kauçuk levha kullanılmalıdır. Oyun grubu kauçuk levhanın ortaya gelerek </w:t>
      </w:r>
      <w:r w:rsidR="00D16270">
        <w:rPr>
          <w:rFonts w:ascii="Times New Roman" w:hAnsi="Times New Roman" w:cs="Times New Roman"/>
          <w:sz w:val="24"/>
          <w:szCs w:val="24"/>
        </w:rPr>
        <w:t>4</w:t>
      </w:r>
      <w:r w:rsidR="00A6200B">
        <w:rPr>
          <w:rFonts w:ascii="Times New Roman" w:hAnsi="Times New Roman" w:cs="Times New Roman"/>
          <w:sz w:val="24"/>
          <w:szCs w:val="24"/>
        </w:rPr>
        <w:t xml:space="preserve"> </w:t>
      </w:r>
      <w:r w:rsidRPr="00563301">
        <w:rPr>
          <w:rFonts w:ascii="Times New Roman" w:hAnsi="Times New Roman" w:cs="Times New Roman"/>
          <w:sz w:val="24"/>
          <w:szCs w:val="24"/>
        </w:rPr>
        <w:t>adet</w:t>
      </w:r>
      <w:r w:rsidR="007B4B6B" w:rsidRPr="00563301">
        <w:rPr>
          <w:rFonts w:ascii="Times New Roman" w:hAnsi="Times New Roman" w:cs="Times New Roman"/>
          <w:sz w:val="24"/>
          <w:szCs w:val="24"/>
        </w:rPr>
        <w:t xml:space="preserve"> içinde çelik </w:t>
      </w:r>
      <w:proofErr w:type="gramStart"/>
      <w:r w:rsidR="007B4B6B" w:rsidRPr="00563301">
        <w:rPr>
          <w:rFonts w:ascii="Times New Roman" w:hAnsi="Times New Roman" w:cs="Times New Roman"/>
          <w:sz w:val="24"/>
          <w:szCs w:val="24"/>
        </w:rPr>
        <w:t>konstrüksiyon</w:t>
      </w:r>
      <w:proofErr w:type="gramEnd"/>
      <w:r w:rsidR="007B4B6B" w:rsidRPr="00563301">
        <w:rPr>
          <w:rFonts w:ascii="Times New Roman" w:hAnsi="Times New Roman" w:cs="Times New Roman"/>
          <w:sz w:val="24"/>
          <w:szCs w:val="24"/>
        </w:rPr>
        <w:t xml:space="preserve"> olan molekül formu verilmiş</w:t>
      </w:r>
      <w:r w:rsidRPr="00563301">
        <w:rPr>
          <w:rFonts w:ascii="Times New Roman" w:hAnsi="Times New Roman" w:cs="Times New Roman"/>
          <w:sz w:val="24"/>
          <w:szCs w:val="24"/>
        </w:rPr>
        <w:t xml:space="preserve"> ana direk üzerine halatlarla gerilmesiyle oluşturulmalıdır.</w:t>
      </w:r>
    </w:p>
    <w:p w:rsidR="00C3566D" w:rsidRPr="00563301" w:rsidRDefault="00563301" w:rsidP="00C3566D">
      <w:pPr>
        <w:rPr>
          <w:rFonts w:ascii="Times New Roman" w:hAnsi="Times New Roman" w:cs="Times New Roman"/>
          <w:b/>
          <w:sz w:val="24"/>
          <w:szCs w:val="24"/>
        </w:rPr>
      </w:pPr>
      <w:r w:rsidRPr="00563301">
        <w:rPr>
          <w:rFonts w:ascii="Times New Roman" w:hAnsi="Times New Roman" w:cs="Times New Roman"/>
          <w:b/>
          <w:sz w:val="24"/>
          <w:szCs w:val="24"/>
        </w:rPr>
        <w:t>TEKNİK ÖZELLİKLER</w:t>
      </w:r>
    </w:p>
    <w:p w:rsidR="00563301" w:rsidRDefault="00563301" w:rsidP="00563301">
      <w:pPr>
        <w:tabs>
          <w:tab w:val="left" w:pos="709"/>
          <w:tab w:val="left" w:pos="2786"/>
        </w:tabs>
        <w:spacing w:before="240" w:after="120" w:line="360" w:lineRule="auto"/>
        <w:ind w:right="-11"/>
        <w:jc w:val="both"/>
        <w:rPr>
          <w:rFonts w:ascii="Times New Roman" w:hAnsi="Times New Roman" w:cs="Times New Roman"/>
          <w:sz w:val="24"/>
          <w:szCs w:val="24"/>
        </w:rPr>
      </w:pPr>
      <w:r w:rsidRPr="00563301">
        <w:rPr>
          <w:rFonts w:ascii="Times New Roman" w:hAnsi="Times New Roman" w:cs="Times New Roman"/>
          <w:b/>
          <w:sz w:val="24"/>
          <w:szCs w:val="24"/>
        </w:rPr>
        <w:t>Zıplama bölümü</w:t>
      </w:r>
      <w:r w:rsidRPr="005633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3301">
        <w:rPr>
          <w:rFonts w:ascii="Times New Roman" w:hAnsi="Times New Roman" w:cs="Times New Roman"/>
          <w:sz w:val="24"/>
          <w:szCs w:val="24"/>
        </w:rPr>
        <w:t>Trambolin</w:t>
      </w:r>
      <w:proofErr w:type="spellEnd"/>
      <w:r w:rsidRPr="00563301">
        <w:rPr>
          <w:rFonts w:ascii="Times New Roman" w:hAnsi="Times New Roman" w:cs="Times New Roman"/>
          <w:sz w:val="24"/>
          <w:szCs w:val="24"/>
        </w:rPr>
        <w:t xml:space="preserve"> görevi görmesi için asgari 20 mm kalınlığında elastik kort bezi takviyeli kauçuk malzeme kullanılarak özel alüminyum kıstırma </w:t>
      </w:r>
      <w:proofErr w:type="gramStart"/>
      <w:r w:rsidRPr="00563301">
        <w:rPr>
          <w:rFonts w:ascii="Times New Roman" w:hAnsi="Times New Roman" w:cs="Times New Roman"/>
          <w:sz w:val="24"/>
          <w:szCs w:val="24"/>
        </w:rPr>
        <w:t>aparatı  ile</w:t>
      </w:r>
      <w:proofErr w:type="gramEnd"/>
      <w:r w:rsidRPr="00563301">
        <w:rPr>
          <w:rFonts w:ascii="Times New Roman" w:hAnsi="Times New Roman" w:cs="Times New Roman"/>
          <w:sz w:val="24"/>
          <w:szCs w:val="24"/>
        </w:rPr>
        <w:t xml:space="preserve"> halatlara bağlanmalıdır. Bu z</w:t>
      </w:r>
      <w:r>
        <w:rPr>
          <w:rFonts w:ascii="Times New Roman" w:hAnsi="Times New Roman" w:cs="Times New Roman"/>
          <w:sz w:val="24"/>
          <w:szCs w:val="24"/>
        </w:rPr>
        <w:t>ıplama bölümü halatlara en az 12</w:t>
      </w:r>
      <w:r w:rsidRPr="00563301">
        <w:rPr>
          <w:rFonts w:ascii="Times New Roman" w:hAnsi="Times New Roman" w:cs="Times New Roman"/>
          <w:sz w:val="24"/>
          <w:szCs w:val="24"/>
        </w:rPr>
        <w:t xml:space="preserve"> noktadan sabitlenmelidir. </w:t>
      </w:r>
    </w:p>
    <w:p w:rsidR="009B5D53" w:rsidRDefault="009B5D53" w:rsidP="009B5D53">
      <w:pPr>
        <w:tabs>
          <w:tab w:val="left" w:pos="709"/>
          <w:tab w:val="left" w:pos="2786"/>
        </w:tabs>
        <w:spacing w:before="240" w:after="120" w:line="360" w:lineRule="auto"/>
        <w:ind w:left="284" w:right="-1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64FADE3" wp14:editId="59CEA04D">
            <wp:extent cx="4954772" cy="3336016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2944" cy="333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D53" w:rsidRDefault="009B5D53" w:rsidP="009B5D53">
      <w:pPr>
        <w:tabs>
          <w:tab w:val="left" w:pos="709"/>
          <w:tab w:val="left" w:pos="2786"/>
        </w:tabs>
        <w:spacing w:before="240" w:after="120" w:line="360" w:lineRule="auto"/>
        <w:ind w:left="284" w:right="-1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66E884B5" wp14:editId="013812B0">
            <wp:extent cx="4210065" cy="5103628"/>
            <wp:effectExtent l="0" t="0" r="0" b="190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8827" cy="511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D89" w:rsidRDefault="00CF7D89" w:rsidP="00062630">
      <w:pPr>
        <w:tabs>
          <w:tab w:val="left" w:pos="709"/>
          <w:tab w:val="left" w:pos="2786"/>
        </w:tabs>
        <w:spacing w:before="240" w:after="120" w:line="360" w:lineRule="auto"/>
        <w:ind w:left="284" w:right="-1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62630" w:rsidRPr="006521A6" w:rsidRDefault="00062630" w:rsidP="00062630">
      <w:pPr>
        <w:tabs>
          <w:tab w:val="left" w:pos="709"/>
          <w:tab w:val="left" w:pos="2786"/>
        </w:tabs>
        <w:spacing w:before="240" w:after="120" w:line="360" w:lineRule="auto"/>
        <w:ind w:left="284" w:right="-1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521A6">
        <w:rPr>
          <w:rFonts w:ascii="Times New Roman" w:hAnsi="Times New Roman" w:cs="Times New Roman"/>
          <w:b/>
          <w:color w:val="000000"/>
          <w:sz w:val="24"/>
          <w:szCs w:val="24"/>
        </w:rPr>
        <w:t>Polyester İplikle Örgülü Çelik Halatın Özellikleri</w:t>
      </w:r>
    </w:p>
    <w:p w:rsidR="00062630" w:rsidRPr="006521A6" w:rsidRDefault="00062630" w:rsidP="00062630">
      <w:pPr>
        <w:widowControl w:val="0"/>
        <w:numPr>
          <w:ilvl w:val="0"/>
          <w:numId w:val="1"/>
        </w:numPr>
        <w:tabs>
          <w:tab w:val="clear" w:pos="720"/>
          <w:tab w:val="num" w:pos="644"/>
          <w:tab w:val="num" w:pos="1276"/>
        </w:tabs>
        <w:overflowPunct w:val="0"/>
        <w:autoSpaceDE w:val="0"/>
        <w:autoSpaceDN w:val="0"/>
        <w:adjustRightInd w:val="0"/>
        <w:spacing w:after="0" w:line="360" w:lineRule="auto"/>
        <w:ind w:left="1647" w:hanging="368"/>
        <w:jc w:val="both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sz w:val="24"/>
          <w:szCs w:val="24"/>
        </w:rPr>
        <w:t>Polyester ip kaplı çelik halatın kalınlığı min.16 mm olmalıdır.</w:t>
      </w:r>
    </w:p>
    <w:p w:rsidR="00062630" w:rsidRPr="006521A6" w:rsidRDefault="00062630" w:rsidP="00062630">
      <w:pPr>
        <w:widowControl w:val="0"/>
        <w:numPr>
          <w:ilvl w:val="0"/>
          <w:numId w:val="1"/>
        </w:numPr>
        <w:tabs>
          <w:tab w:val="clear" w:pos="720"/>
          <w:tab w:val="num" w:pos="644"/>
          <w:tab w:val="num" w:pos="1647"/>
        </w:tabs>
        <w:overflowPunct w:val="0"/>
        <w:autoSpaceDE w:val="0"/>
        <w:autoSpaceDN w:val="0"/>
        <w:adjustRightInd w:val="0"/>
        <w:spacing w:after="0" w:line="360" w:lineRule="auto"/>
        <w:ind w:left="1647" w:hanging="368"/>
        <w:jc w:val="both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sz w:val="24"/>
          <w:szCs w:val="24"/>
        </w:rPr>
        <w:t xml:space="preserve">6 adet galvaniz kaplı çelik tel halatın dışı polyester ip ile örülüp halat özüne bükülmesiyle oluşacaktır. </w:t>
      </w:r>
    </w:p>
    <w:p w:rsidR="00062630" w:rsidRPr="006521A6" w:rsidRDefault="00062630" w:rsidP="00062630">
      <w:pPr>
        <w:widowControl w:val="0"/>
        <w:numPr>
          <w:ilvl w:val="0"/>
          <w:numId w:val="1"/>
        </w:numPr>
        <w:tabs>
          <w:tab w:val="clear" w:pos="720"/>
          <w:tab w:val="num" w:pos="644"/>
          <w:tab w:val="num" w:pos="1647"/>
        </w:tabs>
        <w:overflowPunct w:val="0"/>
        <w:autoSpaceDE w:val="0"/>
        <w:autoSpaceDN w:val="0"/>
        <w:adjustRightInd w:val="0"/>
        <w:spacing w:after="0" w:line="360" w:lineRule="auto"/>
        <w:ind w:left="1647" w:hanging="368"/>
        <w:jc w:val="both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sz w:val="24"/>
          <w:szCs w:val="24"/>
        </w:rPr>
        <w:t xml:space="preserve">Halat özü, 1 adet galvaniz kaplı çelik tel halatın dışı polyester ip ile örülmesiyle oluşacaktır. </w:t>
      </w:r>
    </w:p>
    <w:p w:rsidR="00062630" w:rsidRPr="006521A6" w:rsidRDefault="00062630" w:rsidP="00062630">
      <w:pPr>
        <w:widowControl w:val="0"/>
        <w:numPr>
          <w:ilvl w:val="0"/>
          <w:numId w:val="1"/>
        </w:numPr>
        <w:tabs>
          <w:tab w:val="clear" w:pos="720"/>
          <w:tab w:val="num" w:pos="644"/>
          <w:tab w:val="num" w:pos="1647"/>
        </w:tabs>
        <w:overflowPunct w:val="0"/>
        <w:autoSpaceDE w:val="0"/>
        <w:autoSpaceDN w:val="0"/>
        <w:adjustRightInd w:val="0"/>
        <w:spacing w:after="0" w:line="360" w:lineRule="auto"/>
        <w:ind w:left="1647" w:hanging="368"/>
        <w:jc w:val="both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sz w:val="24"/>
          <w:szCs w:val="24"/>
        </w:rPr>
        <w:t xml:space="preserve">16 mm halatın ağırlığı en az. </w:t>
      </w:r>
      <w:r>
        <w:rPr>
          <w:rFonts w:ascii="Times New Roman" w:hAnsi="Times New Roman" w:cs="Times New Roman"/>
          <w:sz w:val="24"/>
          <w:szCs w:val="24"/>
        </w:rPr>
        <w:t>350</w:t>
      </w:r>
      <w:r w:rsidRPr="006521A6">
        <w:rPr>
          <w:rFonts w:ascii="Times New Roman" w:hAnsi="Times New Roman" w:cs="Times New Roman"/>
          <w:sz w:val="24"/>
          <w:szCs w:val="24"/>
        </w:rPr>
        <w:t xml:space="preserve"> g./m. olacaktır. </w:t>
      </w:r>
    </w:p>
    <w:p w:rsidR="00062630" w:rsidRPr="006521A6" w:rsidRDefault="00062630" w:rsidP="00062630">
      <w:pPr>
        <w:widowControl w:val="0"/>
        <w:numPr>
          <w:ilvl w:val="0"/>
          <w:numId w:val="1"/>
        </w:numPr>
        <w:tabs>
          <w:tab w:val="clear" w:pos="720"/>
          <w:tab w:val="num" w:pos="644"/>
          <w:tab w:val="num" w:pos="1647"/>
        </w:tabs>
        <w:overflowPunct w:val="0"/>
        <w:autoSpaceDE w:val="0"/>
        <w:autoSpaceDN w:val="0"/>
        <w:adjustRightInd w:val="0"/>
        <w:spacing w:after="0" w:line="360" w:lineRule="auto"/>
        <w:ind w:left="1647" w:hanging="368"/>
        <w:jc w:val="both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sz w:val="24"/>
          <w:szCs w:val="24"/>
        </w:rPr>
        <w:t xml:space="preserve">İpin kopma yükü en az. 4400 kg. olmalıdır. Ultraviyole </w:t>
      </w:r>
      <w:proofErr w:type="spellStart"/>
      <w:r w:rsidRPr="006521A6">
        <w:rPr>
          <w:rFonts w:ascii="Times New Roman" w:hAnsi="Times New Roman" w:cs="Times New Roman"/>
          <w:sz w:val="24"/>
          <w:szCs w:val="24"/>
        </w:rPr>
        <w:t>stabilizanlı</w:t>
      </w:r>
      <w:proofErr w:type="spellEnd"/>
      <w:r w:rsidRPr="006521A6">
        <w:rPr>
          <w:rFonts w:ascii="Times New Roman" w:hAnsi="Times New Roman" w:cs="Times New Roman"/>
          <w:sz w:val="24"/>
          <w:szCs w:val="24"/>
        </w:rPr>
        <w:t xml:space="preserve"> olmalıdır. </w:t>
      </w:r>
    </w:p>
    <w:p w:rsidR="00062630" w:rsidRPr="006521A6" w:rsidRDefault="00062630" w:rsidP="00062630">
      <w:pPr>
        <w:widowControl w:val="0"/>
        <w:numPr>
          <w:ilvl w:val="0"/>
          <w:numId w:val="1"/>
        </w:numPr>
        <w:tabs>
          <w:tab w:val="clear" w:pos="720"/>
          <w:tab w:val="num" w:pos="644"/>
          <w:tab w:val="num" w:pos="1647"/>
        </w:tabs>
        <w:overflowPunct w:val="0"/>
        <w:autoSpaceDE w:val="0"/>
        <w:autoSpaceDN w:val="0"/>
        <w:adjustRightInd w:val="0"/>
        <w:spacing w:after="0" w:line="360" w:lineRule="auto"/>
        <w:ind w:left="1647" w:hanging="368"/>
        <w:jc w:val="both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sz w:val="24"/>
          <w:szCs w:val="24"/>
        </w:rPr>
        <w:t xml:space="preserve">İçeriğinde ve boyasında </w:t>
      </w:r>
      <w:proofErr w:type="spellStart"/>
      <w:r w:rsidRPr="006521A6">
        <w:rPr>
          <w:rFonts w:ascii="Times New Roman" w:hAnsi="Times New Roman" w:cs="Times New Roman"/>
          <w:sz w:val="24"/>
          <w:szCs w:val="24"/>
        </w:rPr>
        <w:t>toksik</w:t>
      </w:r>
      <w:proofErr w:type="spellEnd"/>
      <w:r w:rsidRPr="006521A6">
        <w:rPr>
          <w:rFonts w:ascii="Times New Roman" w:hAnsi="Times New Roman" w:cs="Times New Roman"/>
          <w:sz w:val="24"/>
          <w:szCs w:val="24"/>
        </w:rPr>
        <w:t xml:space="preserve"> madde içermeyecektir. </w:t>
      </w:r>
    </w:p>
    <w:p w:rsidR="00062630" w:rsidRPr="009B5D53" w:rsidRDefault="00062630" w:rsidP="009B5D53">
      <w:pPr>
        <w:widowControl w:val="0"/>
        <w:numPr>
          <w:ilvl w:val="0"/>
          <w:numId w:val="1"/>
        </w:numPr>
        <w:tabs>
          <w:tab w:val="clear" w:pos="720"/>
          <w:tab w:val="num" w:pos="1647"/>
        </w:tabs>
        <w:overflowPunct w:val="0"/>
        <w:autoSpaceDE w:val="0"/>
        <w:autoSpaceDN w:val="0"/>
        <w:adjustRightInd w:val="0"/>
        <w:spacing w:after="0" w:line="360" w:lineRule="auto"/>
        <w:ind w:left="1647" w:hanging="368"/>
        <w:jc w:val="both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sz w:val="24"/>
          <w:szCs w:val="24"/>
        </w:rPr>
        <w:t>Kolay alev almama özeliğine sahip olmalıdır.</w:t>
      </w:r>
    </w:p>
    <w:p w:rsidR="00062630" w:rsidRPr="006521A6" w:rsidRDefault="00AB027D" w:rsidP="00AB027D">
      <w:pPr>
        <w:widowControl w:val="0"/>
        <w:tabs>
          <w:tab w:val="num" w:pos="1647"/>
        </w:tabs>
        <w:overflowPunct w:val="0"/>
        <w:autoSpaceDE w:val="0"/>
        <w:autoSpaceDN w:val="0"/>
        <w:adjustRightInd w:val="0"/>
        <w:spacing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tr-TR"/>
        </w:rPr>
        <w:lastRenderedPageBreak/>
        <w:drawing>
          <wp:inline distT="0" distB="0" distL="0" distR="0" wp14:anchorId="7297EFF9" wp14:editId="49DE10C7">
            <wp:extent cx="2971800" cy="2329815"/>
            <wp:effectExtent l="0" t="0" r="0" b="0"/>
            <wp:docPr id="4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62630" w:rsidRPr="006521A6" w:rsidRDefault="00062630" w:rsidP="000626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</w:t>
      </w:r>
    </w:p>
    <w:p w:rsidR="00062630" w:rsidRPr="006521A6" w:rsidRDefault="00062630" w:rsidP="000626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2630" w:rsidRPr="006521A6" w:rsidRDefault="00AB027D" w:rsidP="00062630">
      <w:pPr>
        <w:tabs>
          <w:tab w:val="left" w:pos="720"/>
          <w:tab w:val="left" w:pos="9720"/>
        </w:tabs>
        <w:spacing w:line="360" w:lineRule="auto"/>
        <w:ind w:right="-82"/>
        <w:outlineLvl w:val="3"/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="00062630" w:rsidRPr="006521A6">
          <w:rPr>
            <w:rFonts w:ascii="Times New Roman" w:hAnsi="Times New Roman" w:cs="Times New Roman"/>
            <w:b/>
            <w:sz w:val="24"/>
            <w:szCs w:val="24"/>
          </w:rPr>
          <w:t>ALÜMİNYUM</w:t>
        </w:r>
      </w:hyperlink>
      <w:r w:rsidR="00062630" w:rsidRPr="006521A6">
        <w:rPr>
          <w:rFonts w:ascii="Times New Roman" w:hAnsi="Times New Roman" w:cs="Times New Roman"/>
          <w:b/>
          <w:sz w:val="24"/>
          <w:szCs w:val="24"/>
        </w:rPr>
        <w:t xml:space="preserve"> BAĞLANTILAR</w:t>
      </w:r>
      <w:r w:rsidR="00062630" w:rsidRPr="006521A6">
        <w:rPr>
          <w:rFonts w:ascii="Times New Roman" w:hAnsi="Times New Roman" w:cs="Times New Roman"/>
          <w:b/>
          <w:sz w:val="24"/>
          <w:szCs w:val="24"/>
        </w:rPr>
        <w:tab/>
      </w:r>
    </w:p>
    <w:p w:rsidR="00062630" w:rsidRPr="006521A6" w:rsidRDefault="00062630" w:rsidP="00062630">
      <w:pPr>
        <w:numPr>
          <w:ilvl w:val="0"/>
          <w:numId w:val="2"/>
        </w:numPr>
        <w:tabs>
          <w:tab w:val="num" w:pos="1080"/>
        </w:tabs>
        <w:spacing w:after="0" w:line="360" w:lineRule="auto"/>
        <w:ind w:right="306"/>
        <w:jc w:val="both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sz w:val="24"/>
          <w:szCs w:val="24"/>
        </w:rPr>
        <w:t xml:space="preserve">Halatların, gövdeye presle sıkıştırılan veya vida ile sabitlenen alüminyum bağlantı parçalarının içerisine paslanmaz U </w:t>
      </w:r>
      <w:proofErr w:type="spellStart"/>
      <w:r w:rsidRPr="006521A6">
        <w:rPr>
          <w:rFonts w:ascii="Times New Roman" w:hAnsi="Times New Roman" w:cs="Times New Roman"/>
          <w:sz w:val="24"/>
          <w:szCs w:val="24"/>
        </w:rPr>
        <w:t>bolt</w:t>
      </w:r>
      <w:proofErr w:type="spellEnd"/>
      <w:r w:rsidRPr="006521A6">
        <w:rPr>
          <w:rFonts w:ascii="Times New Roman" w:hAnsi="Times New Roman" w:cs="Times New Roman"/>
          <w:sz w:val="24"/>
          <w:szCs w:val="24"/>
        </w:rPr>
        <w:t xml:space="preserve"> ve gözlü </w:t>
      </w:r>
      <w:proofErr w:type="gramStart"/>
      <w:r w:rsidRPr="006521A6">
        <w:rPr>
          <w:rFonts w:ascii="Times New Roman" w:hAnsi="Times New Roman" w:cs="Times New Roman"/>
          <w:sz w:val="24"/>
          <w:szCs w:val="24"/>
        </w:rPr>
        <w:t>cıvata  ve</w:t>
      </w:r>
      <w:proofErr w:type="gramEnd"/>
      <w:r w:rsidRPr="006521A6">
        <w:rPr>
          <w:rFonts w:ascii="Times New Roman" w:hAnsi="Times New Roman" w:cs="Times New Roman"/>
          <w:sz w:val="24"/>
          <w:szCs w:val="24"/>
        </w:rPr>
        <w:t xml:space="preserve"> benzeri paslanmaz çelikten üretilmiş elemanlar kullanılmalıdır.</w:t>
      </w:r>
    </w:p>
    <w:p w:rsidR="00062630" w:rsidRPr="006521A6" w:rsidRDefault="00062630" w:rsidP="00062630">
      <w:pPr>
        <w:numPr>
          <w:ilvl w:val="0"/>
          <w:numId w:val="2"/>
        </w:numPr>
        <w:tabs>
          <w:tab w:val="num" w:pos="1080"/>
        </w:tabs>
        <w:spacing w:after="0" w:line="360" w:lineRule="auto"/>
        <w:ind w:right="306"/>
        <w:jc w:val="both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sz w:val="24"/>
          <w:szCs w:val="24"/>
        </w:rPr>
        <w:t xml:space="preserve">Halatların birbirlerine bağlantıları </w:t>
      </w:r>
      <w:proofErr w:type="gramStart"/>
      <w:r w:rsidRPr="006521A6">
        <w:rPr>
          <w:rFonts w:ascii="Times New Roman" w:hAnsi="Times New Roman" w:cs="Times New Roman"/>
          <w:sz w:val="24"/>
          <w:szCs w:val="24"/>
        </w:rPr>
        <w:t>preslenebilen</w:t>
      </w:r>
      <w:proofErr w:type="gramEnd"/>
      <w:r w:rsidRPr="006521A6">
        <w:rPr>
          <w:rFonts w:ascii="Times New Roman" w:hAnsi="Times New Roman" w:cs="Times New Roman"/>
          <w:sz w:val="24"/>
          <w:szCs w:val="24"/>
        </w:rPr>
        <w:t xml:space="preserve"> veya vida ile bağlanan alüminyum </w:t>
      </w:r>
      <w:proofErr w:type="spellStart"/>
      <w:r w:rsidRPr="006521A6">
        <w:rPr>
          <w:rFonts w:ascii="Times New Roman" w:hAnsi="Times New Roman" w:cs="Times New Roman"/>
          <w:sz w:val="24"/>
          <w:szCs w:val="24"/>
        </w:rPr>
        <w:t>fiksleme</w:t>
      </w:r>
      <w:proofErr w:type="spellEnd"/>
      <w:r w:rsidRPr="006521A6">
        <w:rPr>
          <w:rFonts w:ascii="Times New Roman" w:hAnsi="Times New Roman" w:cs="Times New Roman"/>
          <w:sz w:val="24"/>
          <w:szCs w:val="24"/>
        </w:rPr>
        <w:t xml:space="preserve"> elemanları kullanılmalıdır.</w:t>
      </w:r>
    </w:p>
    <w:p w:rsidR="00062630" w:rsidRPr="006521A6" w:rsidRDefault="00062630" w:rsidP="00062630">
      <w:pPr>
        <w:tabs>
          <w:tab w:val="center" w:pos="5073"/>
          <w:tab w:val="right" w:pos="9154"/>
        </w:tabs>
        <w:spacing w:line="360" w:lineRule="auto"/>
        <w:ind w:left="993" w:right="-82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sz w:val="24"/>
          <w:szCs w:val="24"/>
        </w:rPr>
        <w:tab/>
      </w:r>
      <w:r w:rsidRPr="006521A6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2534873" wp14:editId="200F2EC8">
            <wp:extent cx="400050" cy="65722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1A6">
        <w:rPr>
          <w:rFonts w:ascii="Times New Roman" w:hAnsi="Times New Roman" w:cs="Times New Roman"/>
          <w:sz w:val="24"/>
          <w:szCs w:val="24"/>
        </w:rPr>
        <w:t xml:space="preserve">      </w:t>
      </w:r>
      <w:r w:rsidRPr="006521A6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18281AE" wp14:editId="06B5AD95">
            <wp:extent cx="476250" cy="46672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1A6">
        <w:rPr>
          <w:rFonts w:ascii="Times New Roman" w:hAnsi="Times New Roman" w:cs="Times New Roman"/>
          <w:sz w:val="24"/>
          <w:szCs w:val="24"/>
        </w:rPr>
        <w:t xml:space="preserve">       </w:t>
      </w:r>
      <w:r w:rsidRPr="006521A6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2D0D78B" wp14:editId="20E9A722">
            <wp:extent cx="1143000" cy="4000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1A6">
        <w:rPr>
          <w:rFonts w:ascii="Times New Roman" w:hAnsi="Times New Roman" w:cs="Times New Roman"/>
          <w:sz w:val="24"/>
          <w:szCs w:val="24"/>
        </w:rPr>
        <w:tab/>
      </w:r>
    </w:p>
    <w:p w:rsidR="00062630" w:rsidRDefault="00062630" w:rsidP="00062630">
      <w:pPr>
        <w:spacing w:line="360" w:lineRule="auto"/>
        <w:ind w:right="-82"/>
        <w:rPr>
          <w:rFonts w:ascii="Times New Roman" w:hAnsi="Times New Roman" w:cs="Times New Roman"/>
          <w:b/>
          <w:sz w:val="24"/>
          <w:szCs w:val="24"/>
        </w:rPr>
      </w:pPr>
    </w:p>
    <w:p w:rsidR="00062630" w:rsidRDefault="00062630" w:rsidP="00062630">
      <w:pPr>
        <w:spacing w:line="360" w:lineRule="auto"/>
        <w:ind w:right="-82"/>
        <w:rPr>
          <w:rFonts w:ascii="Times New Roman" w:hAnsi="Times New Roman" w:cs="Times New Roman"/>
          <w:b/>
          <w:sz w:val="24"/>
          <w:szCs w:val="24"/>
        </w:rPr>
      </w:pPr>
    </w:p>
    <w:p w:rsidR="00062630" w:rsidRPr="006521A6" w:rsidRDefault="00062630" w:rsidP="00062630">
      <w:pPr>
        <w:spacing w:line="360" w:lineRule="auto"/>
        <w:ind w:right="-82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b/>
          <w:sz w:val="24"/>
          <w:szCs w:val="24"/>
        </w:rPr>
        <w:t>PLASTİK BAĞLANTILAR</w:t>
      </w:r>
      <w:r w:rsidRPr="006521A6">
        <w:rPr>
          <w:rFonts w:ascii="Times New Roman" w:hAnsi="Times New Roman" w:cs="Times New Roman"/>
          <w:b/>
          <w:sz w:val="24"/>
          <w:szCs w:val="24"/>
        </w:rPr>
        <w:tab/>
      </w:r>
    </w:p>
    <w:p w:rsidR="00062630" w:rsidRPr="006521A6" w:rsidRDefault="00062630" w:rsidP="00062630">
      <w:pPr>
        <w:numPr>
          <w:ilvl w:val="0"/>
          <w:numId w:val="2"/>
        </w:numPr>
        <w:tabs>
          <w:tab w:val="num" w:pos="1080"/>
        </w:tabs>
        <w:spacing w:after="0" w:line="360" w:lineRule="auto"/>
        <w:ind w:right="306"/>
        <w:jc w:val="both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sz w:val="24"/>
          <w:szCs w:val="24"/>
        </w:rPr>
        <w:t>Halatların birleşim kısmında ve cıvata muhafaza kapaklarında plastik bağlantı parçaları kullanılmalıdır.</w:t>
      </w:r>
    </w:p>
    <w:p w:rsidR="00062630" w:rsidRPr="006521A6" w:rsidRDefault="00062630" w:rsidP="00062630">
      <w:pPr>
        <w:numPr>
          <w:ilvl w:val="0"/>
          <w:numId w:val="2"/>
        </w:numPr>
        <w:tabs>
          <w:tab w:val="num" w:pos="1080"/>
        </w:tabs>
        <w:spacing w:after="0" w:line="360" w:lineRule="auto"/>
        <w:ind w:right="306"/>
        <w:jc w:val="both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sz w:val="24"/>
          <w:szCs w:val="24"/>
        </w:rPr>
        <w:t xml:space="preserve">Plastik bağlantı elemanları PA6 malzemeden </w:t>
      </w:r>
      <w:proofErr w:type="gramStart"/>
      <w:r w:rsidRPr="006521A6">
        <w:rPr>
          <w:rFonts w:ascii="Times New Roman" w:hAnsi="Times New Roman" w:cs="Times New Roman"/>
          <w:sz w:val="24"/>
          <w:szCs w:val="24"/>
        </w:rPr>
        <w:t>enjeksiyon</w:t>
      </w:r>
      <w:proofErr w:type="gramEnd"/>
      <w:r w:rsidRPr="006521A6">
        <w:rPr>
          <w:rFonts w:ascii="Times New Roman" w:hAnsi="Times New Roman" w:cs="Times New Roman"/>
          <w:sz w:val="24"/>
          <w:szCs w:val="24"/>
        </w:rPr>
        <w:t xml:space="preserve"> tekniği ile üretilmelidir.</w:t>
      </w:r>
    </w:p>
    <w:p w:rsidR="00062630" w:rsidRPr="006521A6" w:rsidRDefault="00062630" w:rsidP="00062630">
      <w:pPr>
        <w:spacing w:line="360" w:lineRule="auto"/>
        <w:ind w:left="360" w:right="306"/>
        <w:rPr>
          <w:rFonts w:ascii="Times New Roman" w:hAnsi="Times New Roman" w:cs="Times New Roman"/>
          <w:sz w:val="24"/>
          <w:szCs w:val="24"/>
        </w:rPr>
      </w:pPr>
    </w:p>
    <w:p w:rsidR="00062630" w:rsidRPr="006521A6" w:rsidRDefault="00062630" w:rsidP="000626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21A6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3EBD84F4" wp14:editId="07A26351">
            <wp:extent cx="1009650" cy="58102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1A6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BC8CDF9" wp14:editId="6192C875">
            <wp:extent cx="285750" cy="7429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1A6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7212C36" wp14:editId="2EA9E930">
            <wp:extent cx="1095375" cy="428625"/>
            <wp:effectExtent l="0" t="0" r="9525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1A6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7639A8C" wp14:editId="532CCAF8">
            <wp:extent cx="847725" cy="676275"/>
            <wp:effectExtent l="0" t="0" r="9525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630" w:rsidRPr="006521A6" w:rsidRDefault="00062630" w:rsidP="00062630">
      <w:pPr>
        <w:spacing w:line="360" w:lineRule="auto"/>
        <w:ind w:right="-82"/>
        <w:rPr>
          <w:rFonts w:ascii="Times New Roman" w:hAnsi="Times New Roman" w:cs="Times New Roman"/>
          <w:b/>
          <w:sz w:val="24"/>
          <w:szCs w:val="24"/>
        </w:rPr>
      </w:pPr>
    </w:p>
    <w:p w:rsidR="009B5D53" w:rsidRDefault="009B5D53" w:rsidP="00062630">
      <w:pPr>
        <w:spacing w:line="360" w:lineRule="auto"/>
        <w:ind w:right="-82"/>
        <w:rPr>
          <w:rFonts w:ascii="Times New Roman" w:hAnsi="Times New Roman" w:cs="Times New Roman"/>
          <w:b/>
          <w:sz w:val="24"/>
          <w:szCs w:val="24"/>
        </w:rPr>
      </w:pPr>
    </w:p>
    <w:p w:rsidR="009B5D53" w:rsidRDefault="009B5D53" w:rsidP="00062630">
      <w:pPr>
        <w:spacing w:line="360" w:lineRule="auto"/>
        <w:ind w:right="-82"/>
        <w:rPr>
          <w:rFonts w:ascii="Times New Roman" w:hAnsi="Times New Roman" w:cs="Times New Roman"/>
          <w:b/>
          <w:sz w:val="24"/>
          <w:szCs w:val="24"/>
        </w:rPr>
      </w:pPr>
    </w:p>
    <w:p w:rsidR="009B5D53" w:rsidRDefault="009B5D53" w:rsidP="00062630">
      <w:pPr>
        <w:spacing w:line="360" w:lineRule="auto"/>
        <w:ind w:right="-82"/>
        <w:rPr>
          <w:rFonts w:ascii="Times New Roman" w:hAnsi="Times New Roman" w:cs="Times New Roman"/>
          <w:b/>
          <w:sz w:val="24"/>
          <w:szCs w:val="24"/>
        </w:rPr>
      </w:pPr>
    </w:p>
    <w:p w:rsidR="00062630" w:rsidRPr="006521A6" w:rsidRDefault="00062630" w:rsidP="00062630">
      <w:pPr>
        <w:spacing w:line="360" w:lineRule="auto"/>
        <w:ind w:right="-82"/>
        <w:rPr>
          <w:rFonts w:ascii="Times New Roman" w:hAnsi="Times New Roman" w:cs="Times New Roman"/>
          <w:b/>
          <w:sz w:val="24"/>
          <w:szCs w:val="24"/>
        </w:rPr>
      </w:pPr>
      <w:r w:rsidRPr="006521A6">
        <w:rPr>
          <w:rFonts w:ascii="Times New Roman" w:hAnsi="Times New Roman" w:cs="Times New Roman"/>
          <w:b/>
          <w:sz w:val="24"/>
          <w:szCs w:val="24"/>
        </w:rPr>
        <w:t>GÜVENLİK</w:t>
      </w:r>
    </w:p>
    <w:p w:rsidR="00062630" w:rsidRPr="006521A6" w:rsidRDefault="00062630" w:rsidP="00062630">
      <w:pPr>
        <w:pStyle w:val="ListeParagraf"/>
        <w:numPr>
          <w:ilvl w:val="0"/>
          <w:numId w:val="3"/>
        </w:numPr>
        <w:tabs>
          <w:tab w:val="num" w:pos="720"/>
          <w:tab w:val="num" w:pos="1080"/>
        </w:tabs>
        <w:spacing w:line="360" w:lineRule="auto"/>
        <w:ind w:right="-82"/>
      </w:pPr>
      <w:r w:rsidRPr="006521A6">
        <w:t xml:space="preserve">Bütün cıvata ve somunlar çocukların erişmelerini engellemek için </w:t>
      </w:r>
      <w:proofErr w:type="gramStart"/>
      <w:r w:rsidRPr="006521A6">
        <w:t>enjeksiyon</w:t>
      </w:r>
      <w:proofErr w:type="gramEnd"/>
      <w:r w:rsidRPr="006521A6">
        <w:t xml:space="preserve"> teknolojisi ile üretilen, plastik muhafazalar ile korunacaktır.</w:t>
      </w:r>
    </w:p>
    <w:p w:rsidR="00062630" w:rsidRPr="006521A6" w:rsidRDefault="00062630" w:rsidP="00062630">
      <w:pPr>
        <w:pStyle w:val="ListeParagraf"/>
        <w:numPr>
          <w:ilvl w:val="0"/>
          <w:numId w:val="3"/>
        </w:numPr>
        <w:tabs>
          <w:tab w:val="num" w:pos="1080"/>
        </w:tabs>
        <w:spacing w:line="360" w:lineRule="auto"/>
        <w:ind w:right="306"/>
      </w:pPr>
      <w:r w:rsidRPr="006521A6">
        <w:t xml:space="preserve">Oyun grubu parçalarında çocukların erişebilecekleri TS EN 1176’ ya göre esnek olmayan boşluklar, aralıklar, delikler, sıkışmalara neden olmayacak şekilde </w:t>
      </w:r>
      <w:proofErr w:type="gramStart"/>
      <w:r w:rsidRPr="006521A6">
        <w:t>dizayn edilmelidir</w:t>
      </w:r>
      <w:proofErr w:type="gramEnd"/>
      <w:r w:rsidRPr="006521A6">
        <w:t xml:space="preserve">. </w:t>
      </w:r>
    </w:p>
    <w:p w:rsidR="00062630" w:rsidRPr="00563301" w:rsidRDefault="00062630" w:rsidP="00563301">
      <w:pPr>
        <w:tabs>
          <w:tab w:val="left" w:pos="709"/>
          <w:tab w:val="left" w:pos="2786"/>
        </w:tabs>
        <w:spacing w:before="240" w:after="120" w:line="360" w:lineRule="auto"/>
        <w:ind w:right="-11"/>
        <w:jc w:val="both"/>
        <w:rPr>
          <w:rFonts w:ascii="Times New Roman" w:hAnsi="Times New Roman" w:cs="Times New Roman"/>
          <w:sz w:val="24"/>
          <w:szCs w:val="24"/>
        </w:rPr>
      </w:pPr>
    </w:p>
    <w:p w:rsidR="00563301" w:rsidRPr="00563301" w:rsidRDefault="00563301" w:rsidP="00C3566D">
      <w:pPr>
        <w:rPr>
          <w:rFonts w:ascii="Times New Roman" w:hAnsi="Times New Roman" w:cs="Times New Roman"/>
          <w:b/>
          <w:sz w:val="24"/>
          <w:szCs w:val="24"/>
        </w:rPr>
      </w:pPr>
    </w:p>
    <w:p w:rsidR="00C3566D" w:rsidRPr="00563301" w:rsidRDefault="007B4B6B" w:rsidP="00C356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3301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6F1F7D62" wp14:editId="2619FB6F">
            <wp:extent cx="4051300" cy="2392045"/>
            <wp:effectExtent l="0" t="0" r="6350" b="8255"/>
            <wp:docPr id="2" name="Resim 2" descr="C:\Users\Tasarım3\Desktop\moleküler diğer resimler\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sarım3\Desktop\moleküler diğer resimler\T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6D" w:rsidRPr="00563301" w:rsidRDefault="00C3566D" w:rsidP="00C3566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66D" w:rsidRPr="00563301" w:rsidRDefault="00C3566D" w:rsidP="00C356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3301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4DCF9B47" wp14:editId="3084D759">
            <wp:extent cx="5381625" cy="686752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566D" w:rsidRPr="005633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7A5A"/>
    <w:multiLevelType w:val="hybridMultilevel"/>
    <w:tmpl w:val="3AC649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2C76A4A"/>
    <w:multiLevelType w:val="hybridMultilevel"/>
    <w:tmpl w:val="ED4880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1E3742"/>
    <w:multiLevelType w:val="multilevel"/>
    <w:tmpl w:val="15107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66D"/>
    <w:rsid w:val="00062630"/>
    <w:rsid w:val="00563301"/>
    <w:rsid w:val="007B4B6B"/>
    <w:rsid w:val="0092116A"/>
    <w:rsid w:val="009B5D53"/>
    <w:rsid w:val="00A6200B"/>
    <w:rsid w:val="00AB027D"/>
    <w:rsid w:val="00C3566D"/>
    <w:rsid w:val="00CF7D89"/>
    <w:rsid w:val="00D16270"/>
    <w:rsid w:val="00F61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35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3566D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626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35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3566D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626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tr.wikipedia.org/wiki/Al%C3%BCminyum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339</Words>
  <Characters>1938</Characters>
  <Application>Microsoft Office Word</Application>
  <DocSecurity>0</DocSecurity>
  <Lines>16</Lines>
  <Paragraphs>4</Paragraphs>
  <ScaleCrop>false</ScaleCrop>
  <Company/>
  <LinksUpToDate>false</LinksUpToDate>
  <CharactersWithSpaces>2273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Tasarım3</dc:creator>
  <cp:lastModifiedBy>Tasarım3</cp:lastModifiedBy>
  <cp:revision>12</cp:revision>
  <dcterms:created xsi:type="dcterms:W3CDTF">2014-12-01T15:16:00Z</dcterms:created>
  <dcterms:modified xsi:type="dcterms:W3CDTF">2014-12-04T08:46:00Z</dcterms:modified>
</cp:coreProperties>
</file>