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DB" w:rsidRPr="006521A6" w:rsidRDefault="008206DB" w:rsidP="004425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21A6">
        <w:rPr>
          <w:rFonts w:ascii="Times New Roman" w:hAnsi="Times New Roman" w:cs="Times New Roman"/>
          <w:b/>
          <w:bCs/>
          <w:sz w:val="24"/>
          <w:szCs w:val="24"/>
        </w:rPr>
        <w:t>MOLEKÜL OYUN GRUBU</w:t>
      </w:r>
    </w:p>
    <w:p w:rsidR="008206DB" w:rsidRDefault="008206DB" w:rsidP="00201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1C6D" w:rsidRPr="006521A6" w:rsidRDefault="00201C6D" w:rsidP="00201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(DOG 325)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521A6">
        <w:rPr>
          <w:rFonts w:ascii="Times New Roman" w:hAnsi="Times New Roman" w:cs="Times New Roman"/>
          <w:b/>
          <w:bCs/>
          <w:sz w:val="24"/>
          <w:szCs w:val="24"/>
        </w:rPr>
        <w:t xml:space="preserve">Tanımı : </w:t>
      </w:r>
      <w:r w:rsidRPr="006521A6">
        <w:rPr>
          <w:rFonts w:ascii="Times New Roman" w:hAnsi="Times New Roman" w:cs="Times New Roman"/>
          <w:sz w:val="24"/>
          <w:szCs w:val="24"/>
        </w:rPr>
        <w:t>Molekül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Oyun Grubu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521A6">
        <w:rPr>
          <w:rFonts w:ascii="Times New Roman" w:eastAsia="TimesNewRoman,Bold" w:hAnsi="Times New Roman" w:cs="Times New Roman"/>
          <w:b/>
          <w:bCs/>
          <w:sz w:val="24"/>
          <w:szCs w:val="24"/>
        </w:rPr>
        <w:t>İş</w:t>
      </w:r>
      <w:r w:rsidRPr="006521A6">
        <w:rPr>
          <w:rFonts w:ascii="Times New Roman" w:hAnsi="Times New Roman" w:cs="Times New Roman"/>
          <w:b/>
          <w:bCs/>
          <w:sz w:val="24"/>
          <w:szCs w:val="24"/>
        </w:rPr>
        <w:t xml:space="preserve">levi : </w:t>
      </w:r>
      <w:r w:rsidRPr="006521A6">
        <w:rPr>
          <w:rFonts w:ascii="Times New Roman" w:eastAsia="TimesNewRoman" w:hAnsi="Times New Roman" w:cs="Times New Roman"/>
          <w:sz w:val="24"/>
          <w:szCs w:val="24"/>
        </w:rPr>
        <w:t>İ</w:t>
      </w:r>
      <w:r w:rsidRPr="006521A6">
        <w:rPr>
          <w:rFonts w:ascii="Times New Roman" w:hAnsi="Times New Roman" w:cs="Times New Roman"/>
          <w:sz w:val="24"/>
          <w:szCs w:val="24"/>
        </w:rPr>
        <w:t>pli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Tırmanma, kayma, dengede durma, yaylanma ve zıplama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b/>
          <w:bCs/>
          <w:sz w:val="24"/>
          <w:szCs w:val="24"/>
        </w:rPr>
        <w:t>Ya</w:t>
      </w:r>
      <w:r w:rsidRPr="006521A6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ş </w:t>
      </w:r>
      <w:r w:rsidRPr="006521A6">
        <w:rPr>
          <w:rFonts w:ascii="Times New Roman" w:hAnsi="Times New Roman" w:cs="Times New Roman"/>
          <w:b/>
          <w:bCs/>
          <w:sz w:val="24"/>
          <w:szCs w:val="24"/>
        </w:rPr>
        <w:t xml:space="preserve">Grubu : </w:t>
      </w:r>
      <w:r w:rsidRPr="006521A6">
        <w:rPr>
          <w:rFonts w:ascii="Times New Roman" w:hAnsi="Times New Roman" w:cs="Times New Roman"/>
          <w:sz w:val="24"/>
          <w:szCs w:val="24"/>
        </w:rPr>
        <w:t>+6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b/>
          <w:bCs/>
          <w:sz w:val="24"/>
          <w:szCs w:val="24"/>
        </w:rPr>
        <w:t xml:space="preserve">Kullanıcı Kapasitesi : </w:t>
      </w:r>
      <w:r w:rsidRPr="006521A6">
        <w:rPr>
          <w:rFonts w:ascii="Times New Roman" w:hAnsi="Times New Roman" w:cs="Times New Roman"/>
          <w:sz w:val="24"/>
          <w:szCs w:val="24"/>
        </w:rPr>
        <w:t>&lt;50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b/>
          <w:bCs/>
          <w:sz w:val="24"/>
          <w:szCs w:val="24"/>
        </w:rPr>
        <w:t>Dü</w:t>
      </w:r>
      <w:r w:rsidR="00933651" w:rsidRPr="006521A6">
        <w:rPr>
          <w:rFonts w:ascii="Times New Roman" w:eastAsia="TimesNewRoman,Bold" w:hAnsi="Times New Roman" w:cs="Times New Roman"/>
          <w:b/>
          <w:bCs/>
          <w:sz w:val="24"/>
          <w:szCs w:val="24"/>
        </w:rPr>
        <w:t>ş</w:t>
      </w:r>
      <w:r w:rsidRPr="006521A6">
        <w:rPr>
          <w:rFonts w:ascii="Times New Roman" w:hAnsi="Times New Roman" w:cs="Times New Roman"/>
          <w:b/>
          <w:bCs/>
          <w:sz w:val="24"/>
          <w:szCs w:val="24"/>
        </w:rPr>
        <w:t xml:space="preserve">me </w:t>
      </w:r>
      <w:proofErr w:type="gramStart"/>
      <w:r w:rsidRPr="006521A6">
        <w:rPr>
          <w:rFonts w:ascii="Times New Roman" w:hAnsi="Times New Roman" w:cs="Times New Roman"/>
          <w:b/>
          <w:bCs/>
          <w:sz w:val="24"/>
          <w:szCs w:val="24"/>
        </w:rPr>
        <w:t>Yüksekli</w:t>
      </w:r>
      <w:r w:rsidRPr="006521A6">
        <w:rPr>
          <w:rFonts w:ascii="Times New Roman" w:eastAsia="TimesNewRoman,Bold" w:hAnsi="Times New Roman" w:cs="Times New Roman"/>
          <w:b/>
          <w:bCs/>
          <w:sz w:val="24"/>
          <w:szCs w:val="24"/>
        </w:rPr>
        <w:t>ğ</w:t>
      </w:r>
      <w:r w:rsidRPr="006521A6">
        <w:rPr>
          <w:rFonts w:ascii="Times New Roman" w:hAnsi="Times New Roman" w:cs="Times New Roman"/>
          <w:b/>
          <w:bCs/>
          <w:sz w:val="24"/>
          <w:szCs w:val="24"/>
        </w:rPr>
        <w:t xml:space="preserve">i : </w:t>
      </w:r>
      <w:r w:rsidRPr="006521A6">
        <w:rPr>
          <w:rFonts w:ascii="Times New Roman" w:hAnsi="Times New Roman" w:cs="Times New Roman"/>
          <w:sz w:val="24"/>
          <w:szCs w:val="24"/>
        </w:rPr>
        <w:t>2000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mm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DB" w:rsidRPr="006521A6" w:rsidRDefault="00933651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21A6">
        <w:rPr>
          <w:rFonts w:ascii="Times New Roman" w:hAnsi="Times New Roman" w:cs="Times New Roman"/>
          <w:b/>
          <w:bCs/>
          <w:sz w:val="24"/>
          <w:szCs w:val="24"/>
        </w:rPr>
        <w:t>GENEL TANIM:</w:t>
      </w:r>
    </w:p>
    <w:p w:rsidR="00933651" w:rsidRPr="006521A6" w:rsidRDefault="00933651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521A6" w:rsidRPr="006521A6" w:rsidRDefault="004D46FE" w:rsidP="00477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Oyun grubu 1 adet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2 </w:t>
      </w:r>
      <w:r w:rsidR="006521A6" w:rsidRPr="006521A6">
        <w:rPr>
          <w:rFonts w:ascii="Times New Roman" w:hAnsi="Times New Roman" w:cs="Times New Roman"/>
          <w:bCs/>
          <w:sz w:val="24"/>
          <w:szCs w:val="24"/>
        </w:rPr>
        <w:t xml:space="preserve"> metrelik</w:t>
      </w:r>
      <w:proofErr w:type="gramEnd"/>
      <w:r w:rsidR="006521A6" w:rsidRPr="006521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653">
        <w:rPr>
          <w:rFonts w:ascii="Times New Roman" w:hAnsi="Times New Roman" w:cs="Times New Roman"/>
          <w:bCs/>
          <w:sz w:val="24"/>
          <w:szCs w:val="24"/>
        </w:rPr>
        <w:t>tüp</w:t>
      </w:r>
      <w:r w:rsidR="006521A6" w:rsidRPr="006521A6">
        <w:rPr>
          <w:rFonts w:ascii="Times New Roman" w:hAnsi="Times New Roman" w:cs="Times New Roman"/>
          <w:bCs/>
          <w:sz w:val="24"/>
          <w:szCs w:val="24"/>
        </w:rPr>
        <w:t xml:space="preserve"> kaydırak 1 adet </w:t>
      </w:r>
      <w:proofErr w:type="spellStart"/>
      <w:r w:rsidR="006521A6" w:rsidRPr="006521A6">
        <w:rPr>
          <w:rFonts w:ascii="Times New Roman" w:hAnsi="Times New Roman" w:cs="Times New Roman"/>
          <w:bCs/>
          <w:sz w:val="24"/>
          <w:szCs w:val="24"/>
        </w:rPr>
        <w:t>tarzan</w:t>
      </w:r>
      <w:proofErr w:type="spellEnd"/>
      <w:r w:rsidR="006521A6" w:rsidRPr="006521A6">
        <w:rPr>
          <w:rFonts w:ascii="Times New Roman" w:hAnsi="Times New Roman" w:cs="Times New Roman"/>
          <w:bCs/>
          <w:sz w:val="24"/>
          <w:szCs w:val="24"/>
        </w:rPr>
        <w:t xml:space="preserve"> tırmanma ve 1 adet </w:t>
      </w:r>
      <w:proofErr w:type="spellStart"/>
      <w:r w:rsidR="00E732EC">
        <w:rPr>
          <w:rFonts w:ascii="Times New Roman" w:hAnsi="Times New Roman" w:cs="Times New Roman"/>
          <w:bCs/>
          <w:sz w:val="24"/>
          <w:szCs w:val="24"/>
        </w:rPr>
        <w:t>trambolin</w:t>
      </w:r>
      <w:proofErr w:type="spellEnd"/>
      <w:r w:rsidR="006521A6" w:rsidRPr="006521A6">
        <w:rPr>
          <w:rFonts w:ascii="Times New Roman" w:hAnsi="Times New Roman" w:cs="Times New Roman"/>
          <w:bCs/>
          <w:sz w:val="24"/>
          <w:szCs w:val="24"/>
        </w:rPr>
        <w:t xml:space="preserve"> ünitesinden meydana gelmektedir. Oyun grubu </w:t>
      </w:r>
      <w:r w:rsidR="006F660A">
        <w:rPr>
          <w:rFonts w:ascii="Times New Roman" w:hAnsi="Times New Roman" w:cs="Times New Roman"/>
          <w:bCs/>
          <w:sz w:val="24"/>
          <w:szCs w:val="24"/>
        </w:rPr>
        <w:t>modüler üç bölümün</w:t>
      </w:r>
      <w:r w:rsidR="006521A6" w:rsidRPr="006521A6">
        <w:rPr>
          <w:rFonts w:ascii="Times New Roman" w:hAnsi="Times New Roman" w:cs="Times New Roman"/>
          <w:bCs/>
          <w:sz w:val="24"/>
          <w:szCs w:val="24"/>
        </w:rPr>
        <w:t xml:space="preserve"> birleştirilmesiyle oluşacaktır.</w:t>
      </w:r>
    </w:p>
    <w:p w:rsidR="00933651" w:rsidRPr="006521A6" w:rsidRDefault="00933651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21A6">
        <w:rPr>
          <w:rFonts w:ascii="Times New Roman" w:hAnsi="Times New Roman" w:cs="Times New Roman"/>
          <w:b/>
          <w:bCs/>
          <w:sz w:val="24"/>
          <w:szCs w:val="24"/>
        </w:rPr>
        <w:t>TEKN</w:t>
      </w:r>
      <w:r w:rsidRPr="006521A6">
        <w:rPr>
          <w:rFonts w:ascii="Times New Roman" w:eastAsia="TimesNewRoman,Bold" w:hAnsi="Times New Roman" w:cs="Times New Roman"/>
          <w:b/>
          <w:bCs/>
          <w:sz w:val="24"/>
          <w:szCs w:val="24"/>
        </w:rPr>
        <w:t>İ</w:t>
      </w:r>
      <w:r w:rsidRPr="006521A6">
        <w:rPr>
          <w:rFonts w:ascii="Times New Roman" w:hAnsi="Times New Roman" w:cs="Times New Roman"/>
          <w:b/>
          <w:bCs/>
          <w:sz w:val="24"/>
          <w:szCs w:val="24"/>
        </w:rPr>
        <w:t>K ÖZELL</w:t>
      </w:r>
      <w:r w:rsidRPr="006521A6">
        <w:rPr>
          <w:rFonts w:ascii="Times New Roman" w:eastAsia="TimesNewRoman,Bold" w:hAnsi="Times New Roman" w:cs="Times New Roman"/>
          <w:b/>
          <w:bCs/>
          <w:sz w:val="24"/>
          <w:szCs w:val="24"/>
        </w:rPr>
        <w:t>İ</w:t>
      </w:r>
      <w:r w:rsidRPr="006521A6">
        <w:rPr>
          <w:rFonts w:ascii="Times New Roman" w:hAnsi="Times New Roman" w:cs="Times New Roman"/>
          <w:b/>
          <w:bCs/>
          <w:sz w:val="24"/>
          <w:szCs w:val="24"/>
        </w:rPr>
        <w:t>KLER</w:t>
      </w:r>
    </w:p>
    <w:p w:rsidR="008206DB" w:rsidRPr="006521A6" w:rsidRDefault="008206DB" w:rsidP="00820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Oyun grubunun tırmanma bölümleri altı adet içi çelik telli üzeri polyester iplikle örülmü</w:t>
      </w:r>
      <w:r w:rsidR="007763CB" w:rsidRPr="007763CB">
        <w:rPr>
          <w:rFonts w:eastAsia="TimesNewRoman"/>
        </w:rPr>
        <w:t>ş</w:t>
      </w:r>
      <w:r w:rsidR="007763CB">
        <w:rPr>
          <w:rFonts w:eastAsia="TimesNewRoman"/>
        </w:rPr>
        <w:t xml:space="preserve"> </w:t>
      </w:r>
      <w:r w:rsidRPr="00CF35F0">
        <w:t>16 mm çaplı halatlarla üretilmi</w:t>
      </w:r>
      <w:r w:rsidRPr="007763CB">
        <w:rPr>
          <w:rFonts w:eastAsia="TimesNewRoman"/>
        </w:rPr>
        <w:t xml:space="preserve">ş </w:t>
      </w:r>
      <w:r w:rsidRPr="00CF35F0">
        <w:t>ve tünelde kullanılan halatlar plastik veya alüminyum kürelerle</w:t>
      </w:r>
      <w:r w:rsidR="00CF35F0" w:rsidRPr="00CF35F0">
        <w:t xml:space="preserve"> </w:t>
      </w:r>
      <w:r w:rsidRPr="00CF35F0">
        <w:t>birbirlerine ba</w:t>
      </w:r>
      <w:r w:rsidRPr="007763CB">
        <w:rPr>
          <w:rFonts w:eastAsia="TimesNewRoman"/>
        </w:rPr>
        <w:t>ğ</w:t>
      </w:r>
      <w:r w:rsidRPr="00CF35F0">
        <w:t>lanmı</w:t>
      </w:r>
      <w:r w:rsidRPr="007763CB">
        <w:rPr>
          <w:rFonts w:eastAsia="TimesNewRoman"/>
        </w:rPr>
        <w:t>ş</w:t>
      </w:r>
      <w:r w:rsidRPr="00CF35F0">
        <w:t>tır.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Oyun grubunda kullanılan moleküler sistem rotasyon yöntemiyle Polietilen malzemeden</w:t>
      </w:r>
      <w:r w:rsidR="00CF35F0">
        <w:t xml:space="preserve"> </w:t>
      </w:r>
      <w:r w:rsidRPr="00CF35F0">
        <w:t xml:space="preserve">her biri minimum 20 KG gelecek </w:t>
      </w:r>
      <w:r w:rsidRPr="00CF35F0">
        <w:rPr>
          <w:rFonts w:eastAsia="TimesNewRoman"/>
        </w:rPr>
        <w:t>ş</w:t>
      </w:r>
      <w:r w:rsidRPr="00CF35F0">
        <w:t>ekilde imal edilmektedir.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Moleküler sistemi bir araya getiren Tırnaklı Ba</w:t>
      </w:r>
      <w:r w:rsidRPr="00CF35F0">
        <w:rPr>
          <w:rFonts w:eastAsia="TimesNewRoman"/>
        </w:rPr>
        <w:t>ğ</w:t>
      </w:r>
      <w:r w:rsidRPr="00CF35F0">
        <w:t>lantı Parçası yüksek mukavemetli</w:t>
      </w:r>
      <w:r w:rsidR="00CF35F0">
        <w:t xml:space="preserve"> </w:t>
      </w:r>
      <w:r w:rsidRPr="00CF35F0">
        <w:t>malzemeden özel döküm yöntemleriyle üretilmektedir.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Tırnaklı Ba</w:t>
      </w:r>
      <w:r w:rsidRPr="00CF35F0">
        <w:rPr>
          <w:rFonts w:eastAsia="TimesNewRoman"/>
        </w:rPr>
        <w:t>ğ</w:t>
      </w:r>
      <w:r w:rsidRPr="00CF35F0">
        <w:t>lantı parçası moleküler sistemi bir araya getirmekle birlikte parçaların belirli</w:t>
      </w:r>
      <w:r w:rsidR="00CF35F0">
        <w:t xml:space="preserve"> </w:t>
      </w:r>
      <w:r w:rsidRPr="00CF35F0">
        <w:t>açılarda dönmesine imkân vererek montaj kolaylı</w:t>
      </w:r>
      <w:r w:rsidRPr="00CF35F0">
        <w:rPr>
          <w:rFonts w:eastAsia="TimesNewRoman"/>
        </w:rPr>
        <w:t>ğ</w:t>
      </w:r>
      <w:r w:rsidRPr="00CF35F0">
        <w:t>ı sa</w:t>
      </w:r>
      <w:r w:rsidRPr="00CF35F0">
        <w:rPr>
          <w:rFonts w:eastAsia="TimesNewRoman"/>
        </w:rPr>
        <w:t>ğ</w:t>
      </w:r>
      <w:r w:rsidRPr="00CF35F0">
        <w:t>lamaktadır.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Tırnaklı ba</w:t>
      </w:r>
      <w:r w:rsidRPr="00CF35F0">
        <w:rPr>
          <w:rFonts w:eastAsia="TimesNewRoman"/>
        </w:rPr>
        <w:t>ğ</w:t>
      </w:r>
      <w:r w:rsidRPr="00CF35F0">
        <w:t>lantı parçası ve moleküler sistem rotasyon kalıbı içerisinde birleştirilmektedir.</w:t>
      </w:r>
    </w:p>
    <w:p w:rsidR="008206DB" w:rsidRPr="00CF35F0" w:rsidRDefault="00B801E5" w:rsidP="00B801E5">
      <w:pPr>
        <w:pStyle w:val="ListeParagraf"/>
        <w:numPr>
          <w:ilvl w:val="0"/>
          <w:numId w:val="5"/>
        </w:numPr>
        <w:autoSpaceDE w:val="0"/>
        <w:autoSpaceDN w:val="0"/>
        <w:adjustRightInd w:val="0"/>
        <w:jc w:val="both"/>
      </w:pPr>
      <w:r>
        <w:t>Moleküler sistemleri birbirine ve zemine ba</w:t>
      </w:r>
      <w:r w:rsidRPr="00B801E5">
        <w:rPr>
          <w:rFonts w:eastAsia="TimesNewRoman"/>
        </w:rPr>
        <w:t>ğ</w:t>
      </w:r>
      <w:r>
        <w:t>lantısında minimum 114mm çapında 3 mm et kalınlığında borular kullanılmaktadır.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Moleküler s</w:t>
      </w:r>
      <w:r w:rsidR="006B763D">
        <w:t>is</w:t>
      </w:r>
      <w:r w:rsidR="00BA4653">
        <w:t>tem oyun grubunda kullanılan tüp</w:t>
      </w:r>
      <w:r w:rsidRPr="00CF35F0">
        <w:t xml:space="preserve"> kaydırak TSE1176 standardına uygun</w:t>
      </w:r>
      <w:r w:rsidR="00CF35F0">
        <w:t xml:space="preserve"> </w:t>
      </w:r>
      <w:r w:rsidRPr="00CF35F0">
        <w:t xml:space="preserve">olarak iç çapı minimum </w:t>
      </w:r>
      <w:r w:rsidR="006B763D">
        <w:t>550</w:t>
      </w:r>
      <w:r w:rsidRPr="00CF35F0">
        <w:t xml:space="preserve"> mm gelecek </w:t>
      </w:r>
      <w:r w:rsidRPr="00CF35F0">
        <w:rPr>
          <w:rFonts w:eastAsia="TimesNewRoman"/>
        </w:rPr>
        <w:t>ş</w:t>
      </w:r>
      <w:r w:rsidRPr="00CF35F0">
        <w:t>ekilde rotasyon yöntemiyle polietilen malzemeden imal</w:t>
      </w:r>
      <w:r w:rsidR="00CF35F0" w:rsidRPr="00CF35F0">
        <w:t xml:space="preserve"> </w:t>
      </w:r>
      <w:r w:rsidRPr="00CF35F0">
        <w:t>edilmektedir.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Tüp kaydırak giri</w:t>
      </w:r>
      <w:r w:rsidRPr="00CF35F0">
        <w:rPr>
          <w:rFonts w:eastAsia="TimesNewRoman"/>
        </w:rPr>
        <w:t>ş</w:t>
      </w:r>
      <w:r w:rsidRPr="00CF35F0">
        <w:t>inin hemen üstündeki çerçeveler polyester veya plastik türevi</w:t>
      </w:r>
      <w:r w:rsidR="00CF35F0">
        <w:t xml:space="preserve"> </w:t>
      </w:r>
      <w:r w:rsidRPr="00CF35F0">
        <w:t>malzemelerden imal edilmektedir.</w:t>
      </w:r>
    </w:p>
    <w:p w:rsidR="008206DB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Tüm metal malzemeler kaynak operasyonu sonrasında önce kumlanma operasyonuna tabi</w:t>
      </w:r>
      <w:r w:rsidR="00CF35F0">
        <w:t xml:space="preserve"> </w:t>
      </w:r>
      <w:r w:rsidRPr="00CF35F0">
        <w:t xml:space="preserve">tutulmakta sonrasında ise galvaniz ile kaplandıktan sonra ve üzeri </w:t>
      </w:r>
      <w:proofErr w:type="spellStart"/>
      <w:r w:rsidRPr="00CF35F0">
        <w:t>ral</w:t>
      </w:r>
      <w:proofErr w:type="spellEnd"/>
      <w:r w:rsidRPr="00CF35F0">
        <w:t xml:space="preserve"> renklerde elektrostatik toz</w:t>
      </w:r>
      <w:r w:rsidR="00CF35F0" w:rsidRPr="00CF35F0">
        <w:t xml:space="preserve"> </w:t>
      </w:r>
      <w:r w:rsidRPr="00CF35F0">
        <w:t>boya ile renklendirilmektedir.</w:t>
      </w:r>
    </w:p>
    <w:p w:rsidR="00F616B7" w:rsidRPr="00CF35F0" w:rsidRDefault="008206DB" w:rsidP="00CF35F0">
      <w:pPr>
        <w:pStyle w:val="ListeParagraf"/>
        <w:numPr>
          <w:ilvl w:val="0"/>
          <w:numId w:val="4"/>
        </w:numPr>
        <w:autoSpaceDE w:val="0"/>
        <w:autoSpaceDN w:val="0"/>
        <w:adjustRightInd w:val="0"/>
        <w:jc w:val="both"/>
      </w:pPr>
      <w:r w:rsidRPr="00CF35F0">
        <w:t>Çelik halatların ba</w:t>
      </w:r>
      <w:r w:rsidRPr="00CF35F0">
        <w:rPr>
          <w:rFonts w:eastAsia="TimesNewRoman"/>
        </w:rPr>
        <w:t>ğ</w:t>
      </w:r>
      <w:r w:rsidRPr="00CF35F0">
        <w:t>lantısında “T” ve “+” alüminyum ba</w:t>
      </w:r>
      <w:r w:rsidRPr="00CF35F0">
        <w:rPr>
          <w:rFonts w:eastAsia="TimesNewRoman"/>
        </w:rPr>
        <w:t>ğ</w:t>
      </w:r>
      <w:r w:rsidRPr="00CF35F0">
        <w:t xml:space="preserve">lantı parçaları kullanılacaktır. </w:t>
      </w:r>
    </w:p>
    <w:p w:rsidR="006521A6" w:rsidRPr="006521A6" w:rsidRDefault="006521A6" w:rsidP="00652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A65" w:rsidRDefault="004F3472" w:rsidP="00A7230F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46076ED" wp14:editId="31635C9F">
            <wp:extent cx="4688958" cy="3157045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7228" cy="31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0F" w:rsidRDefault="00A7230F" w:rsidP="00A7230F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F265A10" wp14:editId="5D59FF70">
            <wp:extent cx="3824143" cy="4635795"/>
            <wp:effectExtent l="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2102" cy="464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0F" w:rsidRDefault="00A7230F" w:rsidP="006521A6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230F" w:rsidRDefault="00A7230F" w:rsidP="006521A6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45A65" w:rsidRDefault="00EB6E61" w:rsidP="006521A6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4221B4F" wp14:editId="2B7E6218">
            <wp:extent cx="5760720" cy="193262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7D" w:rsidRDefault="00000D7D" w:rsidP="006521A6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TRAMBOLİN</w:t>
      </w:r>
    </w:p>
    <w:p w:rsidR="00000D7D" w:rsidRPr="00563301" w:rsidRDefault="00000D7D" w:rsidP="00000D7D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563301">
        <w:rPr>
          <w:rFonts w:ascii="Times New Roman" w:hAnsi="Times New Roman" w:cs="Times New Roman"/>
          <w:sz w:val="24"/>
          <w:szCs w:val="24"/>
        </w:rPr>
        <w:t xml:space="preserve">Moleküler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trambolin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oyun grubu, polyester iplikle örgülü çelik </w:t>
      </w:r>
      <w:proofErr w:type="gramStart"/>
      <w:r w:rsidRPr="00563301">
        <w:rPr>
          <w:rFonts w:ascii="Times New Roman" w:hAnsi="Times New Roman" w:cs="Times New Roman"/>
          <w:sz w:val="24"/>
          <w:szCs w:val="24"/>
        </w:rPr>
        <w:t>halat ,çelik</w:t>
      </w:r>
      <w:proofErr w:type="gramEnd"/>
      <w:r w:rsidRPr="00563301">
        <w:rPr>
          <w:rFonts w:ascii="Times New Roman" w:hAnsi="Times New Roman" w:cs="Times New Roman"/>
          <w:sz w:val="24"/>
          <w:szCs w:val="24"/>
        </w:rPr>
        <w:t xml:space="preserve"> borulardan ve molekül şeklindeki polietilen malzemeden  imal edilerek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trambolin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bölümümde elastik,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kord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bezi takviyeli kauçuk levha kullanılmalıdır. Oyun grubu kauçuk levhanın ortaya gelerek 4 adet içinde çelik </w:t>
      </w:r>
      <w:proofErr w:type="gramStart"/>
      <w:r w:rsidRPr="00563301">
        <w:rPr>
          <w:rFonts w:ascii="Times New Roman" w:hAnsi="Times New Roman" w:cs="Times New Roman"/>
          <w:sz w:val="24"/>
          <w:szCs w:val="24"/>
        </w:rPr>
        <w:t>konstrüksiyon</w:t>
      </w:r>
      <w:proofErr w:type="gramEnd"/>
      <w:r w:rsidRPr="00563301">
        <w:rPr>
          <w:rFonts w:ascii="Times New Roman" w:hAnsi="Times New Roman" w:cs="Times New Roman"/>
          <w:sz w:val="24"/>
          <w:szCs w:val="24"/>
        </w:rPr>
        <w:t xml:space="preserve"> olan molekül formu verilmiş ana direk üzerine halatlarla gerilmesiyle oluşturulmalıdır.</w:t>
      </w:r>
    </w:p>
    <w:p w:rsidR="00000D7D" w:rsidRPr="00563301" w:rsidRDefault="00000D7D" w:rsidP="00000D7D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563301">
        <w:rPr>
          <w:rFonts w:ascii="Times New Roman" w:hAnsi="Times New Roman" w:cs="Times New Roman"/>
          <w:b/>
          <w:sz w:val="24"/>
          <w:szCs w:val="24"/>
        </w:rPr>
        <w:t>Zıplama bölümü</w:t>
      </w:r>
      <w:r w:rsidRPr="005633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Trambolin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görevi görmesi için asgari 20 mm kalınlığında elastik kort bezi takviyeli kauçuk malzeme kullanılarak özel alüminyum kıstırma </w:t>
      </w:r>
      <w:proofErr w:type="gramStart"/>
      <w:r w:rsidRPr="00563301">
        <w:rPr>
          <w:rFonts w:ascii="Times New Roman" w:hAnsi="Times New Roman" w:cs="Times New Roman"/>
          <w:sz w:val="24"/>
          <w:szCs w:val="24"/>
        </w:rPr>
        <w:t>aparatı  ile</w:t>
      </w:r>
      <w:proofErr w:type="gramEnd"/>
      <w:r w:rsidRPr="00563301">
        <w:rPr>
          <w:rFonts w:ascii="Times New Roman" w:hAnsi="Times New Roman" w:cs="Times New Roman"/>
          <w:sz w:val="24"/>
          <w:szCs w:val="24"/>
        </w:rPr>
        <w:t xml:space="preserve"> halatlara bağlanmalıdır. Bu z</w:t>
      </w:r>
      <w:r>
        <w:rPr>
          <w:rFonts w:ascii="Times New Roman" w:hAnsi="Times New Roman" w:cs="Times New Roman"/>
          <w:sz w:val="24"/>
          <w:szCs w:val="24"/>
        </w:rPr>
        <w:t>ıplama bölümü halatlara en az 12</w:t>
      </w:r>
      <w:r w:rsidRPr="00563301">
        <w:rPr>
          <w:rFonts w:ascii="Times New Roman" w:hAnsi="Times New Roman" w:cs="Times New Roman"/>
          <w:sz w:val="24"/>
          <w:szCs w:val="24"/>
        </w:rPr>
        <w:t xml:space="preserve"> noktadan sabitlenmelidir. </w:t>
      </w:r>
    </w:p>
    <w:p w:rsidR="00000D7D" w:rsidRDefault="00000D7D" w:rsidP="006521A6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521A6" w:rsidRPr="006521A6" w:rsidRDefault="006521A6" w:rsidP="006521A6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21A6">
        <w:rPr>
          <w:rFonts w:ascii="Times New Roman" w:hAnsi="Times New Roman" w:cs="Times New Roman"/>
          <w:b/>
          <w:color w:val="000000"/>
          <w:sz w:val="24"/>
          <w:szCs w:val="24"/>
        </w:rPr>
        <w:t>Polyester İplikle Örgülü Çelik Halatın Özellikleri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276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>Polyester ip kaplı çelik halatın kalınlığı min.16 mm olmalıdır.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6 adet galvaniz kaplı çelik tel halatın dışı polyester ip ile örülüp halat özüne bükülmesiyle oluşacaktır. 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Halat özü, 1 adet galvaniz kaplı çelik tel halatın dışı polyester ip ile örülmesiyle oluşacaktır. 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16 mm halatın ağırlığı en az. </w:t>
      </w:r>
      <w:r w:rsidR="008B2D35">
        <w:rPr>
          <w:rFonts w:ascii="Times New Roman" w:hAnsi="Times New Roman" w:cs="Times New Roman"/>
          <w:sz w:val="24"/>
          <w:szCs w:val="24"/>
        </w:rPr>
        <w:t>350</w:t>
      </w:r>
      <w:r w:rsidRPr="006521A6">
        <w:rPr>
          <w:rFonts w:ascii="Times New Roman" w:hAnsi="Times New Roman" w:cs="Times New Roman"/>
          <w:sz w:val="24"/>
          <w:szCs w:val="24"/>
        </w:rPr>
        <w:t xml:space="preserve"> g./m. olacaktır. 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İpin kopma yükü en az. 4400 kg. olmalıdır. Ultraviyole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stabilizanlı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olmalıdır. 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İçeriğinde ve boyasında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madde içermeyecektir. </w:t>
      </w:r>
    </w:p>
    <w:p w:rsidR="006521A6" w:rsidRPr="006521A6" w:rsidRDefault="006521A6" w:rsidP="006521A6">
      <w:pPr>
        <w:widowControl w:val="0"/>
        <w:numPr>
          <w:ilvl w:val="0"/>
          <w:numId w:val="1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>Kolay alev almama özeliğine sahip olmalıdır.</w:t>
      </w:r>
    </w:p>
    <w:p w:rsidR="006521A6" w:rsidRPr="006521A6" w:rsidRDefault="006521A6" w:rsidP="006521A6">
      <w:pPr>
        <w:widowControl w:val="0"/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521A6" w:rsidRPr="006521A6" w:rsidRDefault="00386A0A" w:rsidP="00386A0A">
      <w:pPr>
        <w:widowControl w:val="0"/>
        <w:overflowPunct w:val="0"/>
        <w:autoSpaceDE w:val="0"/>
        <w:autoSpaceDN w:val="0"/>
        <w:adjustRightInd w:val="0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B08E320" wp14:editId="5EFE1F62">
            <wp:extent cx="2971800" cy="2329815"/>
            <wp:effectExtent l="0" t="0" r="0" b="0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A6" w:rsidRPr="006521A6" w:rsidRDefault="006521A6" w:rsidP="006521A6">
      <w:pPr>
        <w:widowControl w:val="0"/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86A0A" w:rsidRDefault="006521A6" w:rsidP="00386A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</w:p>
    <w:bookmarkStart w:id="0" w:name="_GoBack"/>
    <w:bookmarkEnd w:id="0"/>
    <w:p w:rsidR="006521A6" w:rsidRPr="00386A0A" w:rsidRDefault="00386A0A" w:rsidP="00386A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"http://tr.wikipedia.org/wiki/Al%C3%BCminyum" </w:instrText>
      </w:r>
      <w:r>
        <w:fldChar w:fldCharType="separate"/>
      </w:r>
      <w:r w:rsidR="006521A6" w:rsidRPr="006521A6">
        <w:rPr>
          <w:rFonts w:ascii="Times New Roman" w:hAnsi="Times New Roman" w:cs="Times New Roman"/>
          <w:b/>
          <w:sz w:val="24"/>
          <w:szCs w:val="24"/>
        </w:rPr>
        <w:t>ALÜMİNYUM</w:t>
      </w: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6521A6" w:rsidRPr="006521A6">
        <w:rPr>
          <w:rFonts w:ascii="Times New Roman" w:hAnsi="Times New Roman" w:cs="Times New Roman"/>
          <w:b/>
          <w:sz w:val="24"/>
          <w:szCs w:val="24"/>
        </w:rPr>
        <w:t xml:space="preserve"> BAĞLANTILAR</w:t>
      </w:r>
      <w:r w:rsidR="006521A6" w:rsidRPr="006521A6">
        <w:rPr>
          <w:rFonts w:ascii="Times New Roman" w:hAnsi="Times New Roman" w:cs="Times New Roman"/>
          <w:b/>
          <w:sz w:val="24"/>
          <w:szCs w:val="24"/>
        </w:rPr>
        <w:tab/>
      </w:r>
    </w:p>
    <w:p w:rsidR="006521A6" w:rsidRPr="006521A6" w:rsidRDefault="006521A6" w:rsidP="006521A6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Halatların, gövdeye presle sıkıştırılan veya vida ile sabitlenen alüminyum bağlantı parçalarının içerisine paslanmaz U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bolt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ve gözlü </w:t>
      </w:r>
      <w:proofErr w:type="gramStart"/>
      <w:r w:rsidRPr="006521A6">
        <w:rPr>
          <w:rFonts w:ascii="Times New Roman" w:hAnsi="Times New Roman" w:cs="Times New Roman"/>
          <w:sz w:val="24"/>
          <w:szCs w:val="24"/>
        </w:rPr>
        <w:t>cıvata  ve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benzeri paslanmaz çelikten üretilmiş elemanlar kullanılmalıdır.</w:t>
      </w:r>
    </w:p>
    <w:p w:rsidR="006521A6" w:rsidRPr="006521A6" w:rsidRDefault="006521A6" w:rsidP="006521A6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Halatların birbirlerine bağlantıları </w:t>
      </w:r>
      <w:proofErr w:type="gramStart"/>
      <w:r w:rsidRPr="006521A6">
        <w:rPr>
          <w:rFonts w:ascii="Times New Roman" w:hAnsi="Times New Roman" w:cs="Times New Roman"/>
          <w:sz w:val="24"/>
          <w:szCs w:val="24"/>
        </w:rPr>
        <w:t>preslenebilen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veya vida ile bağlanan alüminyum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fiksleme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elemanları kullanılmalıdır.</w:t>
      </w:r>
    </w:p>
    <w:p w:rsidR="006521A6" w:rsidRPr="006521A6" w:rsidRDefault="006521A6" w:rsidP="006521A6">
      <w:pPr>
        <w:tabs>
          <w:tab w:val="center" w:pos="5073"/>
          <w:tab w:val="right" w:pos="9154"/>
        </w:tabs>
        <w:spacing w:line="360" w:lineRule="auto"/>
        <w:ind w:left="993" w:right="-82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ab/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7FA32DD" wp14:editId="247E038E">
            <wp:extent cx="400050" cy="6572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sz w:val="24"/>
          <w:szCs w:val="24"/>
        </w:rPr>
        <w:t xml:space="preserve">      </w:t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15B2C11" wp14:editId="71B6349B">
            <wp:extent cx="476250" cy="466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sz w:val="24"/>
          <w:szCs w:val="24"/>
        </w:rPr>
        <w:t xml:space="preserve">       </w:t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60D137E" wp14:editId="6EB1CC45">
            <wp:extent cx="1143000" cy="400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sz w:val="24"/>
          <w:szCs w:val="24"/>
        </w:rPr>
        <w:tab/>
      </w:r>
    </w:p>
    <w:p w:rsidR="006521A6" w:rsidRDefault="006521A6" w:rsidP="006521A6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6521A6" w:rsidRDefault="006521A6" w:rsidP="006521A6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6521A6" w:rsidRPr="006521A6" w:rsidRDefault="006521A6" w:rsidP="006521A6">
      <w:pPr>
        <w:spacing w:line="360" w:lineRule="auto"/>
        <w:ind w:right="-82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b/>
          <w:sz w:val="24"/>
          <w:szCs w:val="24"/>
        </w:rPr>
        <w:t>PLASTİK BAĞLANTILAR</w:t>
      </w:r>
      <w:r w:rsidRPr="006521A6">
        <w:rPr>
          <w:rFonts w:ascii="Times New Roman" w:hAnsi="Times New Roman" w:cs="Times New Roman"/>
          <w:b/>
          <w:sz w:val="24"/>
          <w:szCs w:val="24"/>
        </w:rPr>
        <w:tab/>
      </w:r>
    </w:p>
    <w:p w:rsidR="006521A6" w:rsidRPr="006521A6" w:rsidRDefault="006521A6" w:rsidP="006521A6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>Halatların birleşim kısmında ve cıvata muhafaza kapaklarında plastik bağlantı parçaları kullanılmalıdır.</w:t>
      </w:r>
    </w:p>
    <w:p w:rsidR="006521A6" w:rsidRPr="006521A6" w:rsidRDefault="006521A6" w:rsidP="006521A6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Plastik bağlantı elemanları PA6 malzemeden </w:t>
      </w:r>
      <w:proofErr w:type="gramStart"/>
      <w:r w:rsidRPr="006521A6">
        <w:rPr>
          <w:rFonts w:ascii="Times New Roman" w:hAnsi="Times New Roman" w:cs="Times New Roman"/>
          <w:sz w:val="24"/>
          <w:szCs w:val="24"/>
        </w:rPr>
        <w:t>enjeksiyon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tekniği ile üretilmelidir.</w:t>
      </w:r>
    </w:p>
    <w:p w:rsidR="006521A6" w:rsidRPr="006521A6" w:rsidRDefault="006521A6" w:rsidP="006521A6">
      <w:pPr>
        <w:spacing w:line="360" w:lineRule="auto"/>
        <w:ind w:left="360" w:right="306"/>
        <w:rPr>
          <w:rFonts w:ascii="Times New Roman" w:hAnsi="Times New Roman" w:cs="Times New Roman"/>
          <w:sz w:val="24"/>
          <w:szCs w:val="24"/>
        </w:rPr>
      </w:pPr>
    </w:p>
    <w:p w:rsidR="006521A6" w:rsidRPr="006521A6" w:rsidRDefault="006521A6" w:rsidP="006521A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5F66AE1" wp14:editId="496EFE4C">
            <wp:extent cx="1009650" cy="581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21E8B2B" wp14:editId="28CDB721">
            <wp:extent cx="285750" cy="7429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6F743E7" wp14:editId="06F4E9BC">
            <wp:extent cx="1095375" cy="4286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CB78BAA" wp14:editId="2875E5B5">
            <wp:extent cx="847725" cy="6762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A6" w:rsidRPr="006521A6" w:rsidRDefault="006521A6" w:rsidP="006521A6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F256AB" w:rsidRDefault="00F256AB" w:rsidP="006521A6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E620A0" w:rsidRDefault="00E620A0" w:rsidP="006521A6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6521A6" w:rsidRPr="006521A6" w:rsidRDefault="006521A6" w:rsidP="006521A6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  <w:r w:rsidRPr="006521A6">
        <w:rPr>
          <w:rFonts w:ascii="Times New Roman" w:hAnsi="Times New Roman" w:cs="Times New Roman"/>
          <w:b/>
          <w:sz w:val="24"/>
          <w:szCs w:val="24"/>
        </w:rPr>
        <w:t>GÜVENLİK</w:t>
      </w:r>
    </w:p>
    <w:p w:rsidR="006521A6" w:rsidRPr="006521A6" w:rsidRDefault="006521A6" w:rsidP="006521A6">
      <w:pPr>
        <w:pStyle w:val="ListeParagraf"/>
        <w:numPr>
          <w:ilvl w:val="0"/>
          <w:numId w:val="3"/>
        </w:numPr>
        <w:tabs>
          <w:tab w:val="num" w:pos="720"/>
          <w:tab w:val="num" w:pos="1080"/>
        </w:tabs>
        <w:spacing w:line="360" w:lineRule="auto"/>
        <w:ind w:right="-82"/>
      </w:pPr>
      <w:r w:rsidRPr="006521A6">
        <w:t xml:space="preserve">Bütün cıvata ve somunlar çocukların erişmelerini engellemek için </w:t>
      </w:r>
      <w:proofErr w:type="gramStart"/>
      <w:r w:rsidRPr="006521A6">
        <w:t>enjeksiyon</w:t>
      </w:r>
      <w:proofErr w:type="gramEnd"/>
      <w:r w:rsidRPr="006521A6">
        <w:t xml:space="preserve"> teknolojisi ile üretilen, plastik muhafazalar ile korunacaktır.</w:t>
      </w:r>
    </w:p>
    <w:p w:rsidR="006521A6" w:rsidRPr="006521A6" w:rsidRDefault="006521A6" w:rsidP="006521A6">
      <w:pPr>
        <w:pStyle w:val="ListeParagraf"/>
        <w:numPr>
          <w:ilvl w:val="0"/>
          <w:numId w:val="3"/>
        </w:numPr>
        <w:tabs>
          <w:tab w:val="num" w:pos="1080"/>
        </w:tabs>
        <w:spacing w:line="360" w:lineRule="auto"/>
        <w:ind w:right="306"/>
      </w:pPr>
      <w:r w:rsidRPr="006521A6">
        <w:t xml:space="preserve">Oyun grubu parçalarında çocukların erişebilecekleri TS EN 1176’ ya göre esnek olmayan boşluklar, aralıklar, delikler, sıkışmalara neden olmayacak şekilde </w:t>
      </w:r>
      <w:proofErr w:type="gramStart"/>
      <w:r w:rsidRPr="006521A6">
        <w:t>dizayn edilmelidir</w:t>
      </w:r>
      <w:proofErr w:type="gramEnd"/>
      <w:r w:rsidRPr="006521A6">
        <w:t xml:space="preserve">. </w:t>
      </w:r>
    </w:p>
    <w:p w:rsidR="006521A6" w:rsidRPr="006521A6" w:rsidRDefault="00BA4653" w:rsidP="003244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275450" cy="4444409"/>
            <wp:effectExtent l="0" t="0" r="0" b="0"/>
            <wp:docPr id="2" name="Resim 2" descr="C:\Users\Tasarım3\Desktop\moleküler diğer resimler\komp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arım3\Desktop\moleküler diğer resimler\komp_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15" cy="445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A6" w:rsidRDefault="00BA4653" w:rsidP="00652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C391F5A" wp14:editId="145DB57C">
            <wp:extent cx="5248275" cy="64389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DB" w:rsidRDefault="00FD42DB" w:rsidP="00FD42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DA3FB91" wp14:editId="209294D7">
            <wp:extent cx="4529669" cy="4454314"/>
            <wp:effectExtent l="0" t="0" r="4445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6361" cy="44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EC" w:rsidRDefault="00E732EC" w:rsidP="00FD42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D0B9D89" wp14:editId="40D0FBE7">
            <wp:extent cx="3753293" cy="43638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6092" cy="43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A5A"/>
    <w:multiLevelType w:val="hybridMultilevel"/>
    <w:tmpl w:val="3AC649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2C76A4A"/>
    <w:multiLevelType w:val="hybridMultilevel"/>
    <w:tmpl w:val="ED4880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E3742"/>
    <w:multiLevelType w:val="multilevel"/>
    <w:tmpl w:val="1510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2C0CDA"/>
    <w:multiLevelType w:val="hybridMultilevel"/>
    <w:tmpl w:val="51023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6DB"/>
    <w:rsid w:val="00000D7D"/>
    <w:rsid w:val="00201C6D"/>
    <w:rsid w:val="00307E2D"/>
    <w:rsid w:val="00324494"/>
    <w:rsid w:val="00345A65"/>
    <w:rsid w:val="00386A0A"/>
    <w:rsid w:val="004425A8"/>
    <w:rsid w:val="0047750A"/>
    <w:rsid w:val="004D46FE"/>
    <w:rsid w:val="004F3472"/>
    <w:rsid w:val="006521A6"/>
    <w:rsid w:val="006571A7"/>
    <w:rsid w:val="006B763D"/>
    <w:rsid w:val="006F660A"/>
    <w:rsid w:val="007763CB"/>
    <w:rsid w:val="007E18B3"/>
    <w:rsid w:val="008206DB"/>
    <w:rsid w:val="008B2D35"/>
    <w:rsid w:val="00933651"/>
    <w:rsid w:val="00A7230F"/>
    <w:rsid w:val="00B801E5"/>
    <w:rsid w:val="00BA4653"/>
    <w:rsid w:val="00BD6B09"/>
    <w:rsid w:val="00CD0CD3"/>
    <w:rsid w:val="00CF35F0"/>
    <w:rsid w:val="00E00140"/>
    <w:rsid w:val="00E620A0"/>
    <w:rsid w:val="00E732EC"/>
    <w:rsid w:val="00EB6E61"/>
    <w:rsid w:val="00F0068A"/>
    <w:rsid w:val="00F256AB"/>
    <w:rsid w:val="00F616B7"/>
    <w:rsid w:val="00FD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21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21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21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21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9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Tasarım3</dc:creator>
  <cp:lastModifiedBy>Tasarım3</cp:lastModifiedBy>
  <cp:revision>18</cp:revision>
  <dcterms:created xsi:type="dcterms:W3CDTF">2014-12-01T15:24:00Z</dcterms:created>
  <dcterms:modified xsi:type="dcterms:W3CDTF">2014-12-04T08:45:00Z</dcterms:modified>
</cp:coreProperties>
</file>